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3623" w:rsidRPr="005B323C" w:rsidRDefault="00EF3623">
      <w:pPr>
        <w:rPr>
          <w:rFonts w:asciiTheme="majorHAnsi" w:hAnsiTheme="majorHAnsi" w:cstheme="majorHAnsi"/>
          <w:b/>
          <w:sz w:val="24"/>
          <w:szCs w:val="24"/>
        </w:rPr>
      </w:pPr>
    </w:p>
    <w:tbl>
      <w:tblPr>
        <w:tblStyle w:val="a3"/>
        <w:tblW w:w="87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985"/>
        <w:gridCol w:w="1842"/>
        <w:gridCol w:w="1843"/>
      </w:tblGrid>
      <w:tr w:rsidR="0045788A" w:rsidRPr="00EF3623" w:rsidTr="003B03A0">
        <w:trPr>
          <w:trHeight w:val="775"/>
        </w:trPr>
        <w:tc>
          <w:tcPr>
            <w:tcW w:w="3085" w:type="dxa"/>
            <w:tcBorders>
              <w:top w:val="single" w:sz="4" w:space="0" w:color="auto"/>
            </w:tcBorders>
          </w:tcPr>
          <w:p w:rsidR="0045788A" w:rsidRPr="00053E8C" w:rsidRDefault="0045788A" w:rsidP="00EF3623">
            <w:pPr>
              <w:rPr>
                <w:rFonts w:asciiTheme="majorHAnsi" w:hAnsiTheme="majorHAnsi" w:cstheme="majorHAnsi"/>
                <w:szCs w:val="21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45788A" w:rsidRPr="008A7ACF" w:rsidRDefault="0045788A" w:rsidP="0045788A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Healthy control</w:t>
            </w:r>
          </w:p>
          <w:p w:rsidR="0045788A" w:rsidRPr="00053E8C" w:rsidRDefault="0045788A" w:rsidP="0045788A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/>
                <w:szCs w:val="21"/>
              </w:rPr>
              <w:t>(n=1</w:t>
            </w:r>
            <w:r>
              <w:rPr>
                <w:rFonts w:asciiTheme="majorHAnsi" w:hAnsiTheme="majorHAnsi" w:cstheme="majorHAnsi" w:hint="eastAsia"/>
                <w:szCs w:val="21"/>
              </w:rPr>
              <w:t>1</w:t>
            </w:r>
            <w:r w:rsidRPr="008A7ACF">
              <w:rPr>
                <w:rFonts w:asciiTheme="majorHAnsi" w:hAnsiTheme="majorHAnsi" w:cstheme="majorHAnsi"/>
                <w:szCs w:val="21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5788A" w:rsidRPr="00053E8C" w:rsidRDefault="0045788A" w:rsidP="0045788A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COPD</w:t>
            </w:r>
          </w:p>
          <w:p w:rsidR="0045788A" w:rsidRPr="00053E8C" w:rsidRDefault="0045788A" w:rsidP="0045788A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/>
                <w:szCs w:val="21"/>
              </w:rPr>
              <w:t>(n=</w:t>
            </w:r>
            <w:r w:rsidR="00626678">
              <w:rPr>
                <w:rFonts w:asciiTheme="majorHAnsi" w:hAnsiTheme="majorHAnsi" w:cstheme="majorHAnsi" w:hint="eastAsia"/>
                <w:szCs w:val="21"/>
              </w:rPr>
              <w:t>40</w:t>
            </w:r>
            <w:r w:rsidRPr="00053E8C">
              <w:rPr>
                <w:rFonts w:asciiTheme="majorHAnsi" w:hAnsiTheme="majorHAnsi" w:cstheme="majorHAnsi"/>
                <w:szCs w:val="21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45788A" w:rsidRPr="00053E8C" w:rsidRDefault="0045788A" w:rsidP="0045788A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 w:hint="eastAsia"/>
                <w:szCs w:val="21"/>
              </w:rPr>
              <w:t>IPF</w:t>
            </w:r>
          </w:p>
          <w:p w:rsidR="0045788A" w:rsidRPr="00053E8C" w:rsidRDefault="0045788A" w:rsidP="0045788A">
            <w:pPr>
              <w:jc w:val="center"/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/>
                <w:szCs w:val="21"/>
              </w:rPr>
              <w:t>(n=</w:t>
            </w:r>
            <w:r w:rsidR="00626678">
              <w:rPr>
                <w:rFonts w:asciiTheme="majorHAnsi" w:hAnsiTheme="majorHAnsi" w:cstheme="majorHAnsi" w:hint="eastAsia"/>
                <w:szCs w:val="21"/>
              </w:rPr>
              <w:t>40</w:t>
            </w:r>
            <w:r w:rsidRPr="00053E8C">
              <w:rPr>
                <w:rFonts w:asciiTheme="majorHAnsi" w:hAnsiTheme="majorHAnsi" w:cstheme="majorHAnsi"/>
                <w:szCs w:val="21"/>
              </w:rPr>
              <w:t>)</w:t>
            </w:r>
          </w:p>
        </w:tc>
      </w:tr>
      <w:tr w:rsidR="00EF3623" w:rsidRPr="00EF3623" w:rsidTr="00CF4ADA">
        <w:tc>
          <w:tcPr>
            <w:tcW w:w="875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EF3623" w:rsidRPr="00053E8C" w:rsidRDefault="00EF3623" w:rsidP="00EF3623">
            <w:pPr>
              <w:rPr>
                <w:rFonts w:asciiTheme="majorHAnsi" w:hAnsiTheme="majorHAnsi" w:cstheme="majorHAnsi"/>
                <w:szCs w:val="21"/>
              </w:rPr>
            </w:pPr>
            <w:r w:rsidRPr="00053E8C">
              <w:rPr>
                <w:rFonts w:asciiTheme="majorHAnsi" w:hAnsiTheme="majorHAnsi" w:cstheme="majorHAnsi"/>
                <w:szCs w:val="21"/>
              </w:rPr>
              <w:t>P</w:t>
            </w:r>
            <w:r w:rsidRPr="00053E8C">
              <w:rPr>
                <w:rFonts w:asciiTheme="majorHAnsi" w:hAnsiTheme="majorHAnsi" w:cstheme="majorHAnsi" w:hint="eastAsia"/>
                <w:szCs w:val="21"/>
              </w:rPr>
              <w:t xml:space="preserve">ulmonary </w:t>
            </w:r>
            <w:r w:rsidRPr="00053E8C">
              <w:rPr>
                <w:rFonts w:asciiTheme="majorHAnsi" w:hAnsiTheme="majorHAnsi" w:cstheme="majorHAnsi"/>
                <w:szCs w:val="21"/>
              </w:rPr>
              <w:t>function</w:t>
            </w:r>
          </w:p>
        </w:tc>
      </w:tr>
      <w:tr w:rsidR="0045788A" w:rsidRPr="00EF3623" w:rsidTr="003B03A0">
        <w:tc>
          <w:tcPr>
            <w:tcW w:w="3085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45788A" w:rsidP="00BA75B5">
            <w:pPr>
              <w:ind w:firstLineChars="200" w:firstLine="420"/>
              <w:rPr>
                <w:rFonts w:asciiTheme="majorHAnsi" w:hAnsiTheme="majorHAnsi" w:cstheme="majorHAnsi"/>
                <w:szCs w:val="21"/>
              </w:rPr>
            </w:pPr>
            <w:bookmarkStart w:id="0" w:name="_Hlk23442875"/>
            <w:r w:rsidRPr="00053E8C">
              <w:rPr>
                <w:rFonts w:asciiTheme="majorHAnsi" w:hAnsiTheme="majorHAnsi" w:cstheme="majorHAnsi"/>
                <w:szCs w:val="21"/>
              </w:rPr>
              <w:t>VC, % predicted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45788A" w:rsidP="0045788A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 w:hint="eastAsia"/>
                <w:szCs w:val="21"/>
              </w:rPr>
              <w:t>1</w:t>
            </w:r>
            <w:r w:rsidR="007F6B7A">
              <w:rPr>
                <w:rFonts w:asciiTheme="majorHAnsi" w:eastAsia="HG正楷書体-PRO" w:hAnsiTheme="majorHAnsi" w:cstheme="majorHAnsi"/>
                <w:szCs w:val="21"/>
              </w:rPr>
              <w:t>14.28</w:t>
            </w:r>
            <w:r w:rsidRPr="00053E8C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 w:rsidR="007F6B7A">
              <w:rPr>
                <w:rFonts w:asciiTheme="majorHAnsi" w:eastAsia="HG正楷書体-PRO" w:hAnsiTheme="majorHAnsi" w:cstheme="majorHAnsi"/>
                <w:szCs w:val="21"/>
              </w:rPr>
              <w:t>5.77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45788A" w:rsidP="0045788A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 w:hint="eastAsia"/>
                <w:szCs w:val="21"/>
              </w:rPr>
              <w:t>1</w:t>
            </w:r>
            <w:r w:rsidR="00297571">
              <w:rPr>
                <w:rFonts w:asciiTheme="majorHAnsi" w:eastAsia="HG正楷書体-PRO" w:hAnsiTheme="majorHAnsi" w:cstheme="majorHAnsi" w:hint="eastAsia"/>
                <w:szCs w:val="21"/>
              </w:rPr>
              <w:t>0</w:t>
            </w:r>
            <w:r w:rsidR="00297571">
              <w:rPr>
                <w:rFonts w:asciiTheme="majorHAnsi" w:eastAsia="HG正楷書体-PRO" w:hAnsiTheme="majorHAnsi" w:cstheme="majorHAnsi"/>
                <w:szCs w:val="21"/>
              </w:rPr>
              <w:t>5.28</w:t>
            </w:r>
            <w:r w:rsidRPr="00053E8C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>
              <w:rPr>
                <w:rFonts w:asciiTheme="majorHAnsi" w:eastAsia="HG正楷書体-PRO" w:hAnsiTheme="majorHAnsi" w:cstheme="majorHAnsi" w:hint="eastAsia"/>
                <w:szCs w:val="21"/>
              </w:rPr>
              <w:t>3.</w:t>
            </w:r>
            <w:r w:rsidR="00297571">
              <w:rPr>
                <w:rFonts w:asciiTheme="majorHAnsi" w:eastAsia="HG正楷書体-PRO" w:hAnsiTheme="majorHAnsi" w:cstheme="majorHAnsi"/>
                <w:szCs w:val="21"/>
              </w:rPr>
              <w:t>09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45788A" w:rsidP="0045788A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 w:hint="eastAsia"/>
                <w:szCs w:val="21"/>
              </w:rPr>
              <w:t>8</w:t>
            </w:r>
            <w:r w:rsidR="00297571">
              <w:rPr>
                <w:rFonts w:asciiTheme="majorHAnsi" w:eastAsia="HG正楷書体-PRO" w:hAnsiTheme="majorHAnsi" w:cstheme="majorHAnsi"/>
                <w:szCs w:val="21"/>
              </w:rPr>
              <w:t>7.03</w:t>
            </w:r>
            <w:r w:rsidRPr="00053E8C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 w:rsidR="00297571">
              <w:rPr>
                <w:rFonts w:asciiTheme="majorHAnsi" w:eastAsia="HG正楷書体-PRO" w:hAnsiTheme="majorHAnsi" w:cstheme="majorHAnsi"/>
                <w:szCs w:val="21"/>
              </w:rPr>
              <w:t>3.75</w:t>
            </w:r>
            <w:r w:rsidR="002C64A2">
              <w:rPr>
                <w:rFonts w:asciiTheme="majorHAnsi" w:eastAsia="HG正楷書体-PRO" w:hAnsiTheme="majorHAnsi" w:cstheme="majorHAnsi"/>
                <w:szCs w:val="21"/>
              </w:rPr>
              <w:t xml:space="preserve"> </w:t>
            </w:r>
            <w:r w:rsidR="002C64A2" w:rsidRPr="005B323C">
              <w:rPr>
                <w:rFonts w:asciiTheme="majorHAnsi" w:hAnsiTheme="majorHAnsi" w:cstheme="majorHAnsi"/>
                <w:sz w:val="24"/>
                <w:szCs w:val="24"/>
              </w:rPr>
              <w:t>**</w:t>
            </w:r>
            <w:r w:rsidR="002C64A2" w:rsidRPr="009C5083">
              <w:rPr>
                <w:rFonts w:asciiTheme="majorHAnsi" w:hAnsiTheme="majorHAnsi" w:cstheme="majorHAnsi"/>
                <w:bCs/>
                <w:sz w:val="24"/>
                <w:szCs w:val="24"/>
                <w:vertAlign w:val="superscript"/>
              </w:rPr>
              <w:t>††</w:t>
            </w:r>
          </w:p>
        </w:tc>
      </w:tr>
      <w:tr w:rsidR="0045788A" w:rsidRPr="00EF3623" w:rsidTr="003B03A0">
        <w:tc>
          <w:tcPr>
            <w:tcW w:w="3085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45788A" w:rsidP="00BA75B5">
            <w:pPr>
              <w:ind w:firstLineChars="200" w:firstLine="420"/>
              <w:rPr>
                <w:rFonts w:asciiTheme="majorHAnsi" w:hAnsiTheme="majorHAnsi" w:cstheme="majorHAnsi"/>
                <w:szCs w:val="21"/>
              </w:rPr>
            </w:pPr>
            <w:r w:rsidRPr="00053E8C">
              <w:rPr>
                <w:rFonts w:asciiTheme="majorHAnsi" w:hAnsiTheme="majorHAnsi" w:cstheme="majorHAnsi"/>
                <w:szCs w:val="21"/>
              </w:rPr>
              <w:t>FVC, % predicted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45788A" w:rsidP="0045788A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 w:hint="eastAsia"/>
                <w:szCs w:val="21"/>
              </w:rPr>
              <w:t>1</w:t>
            </w:r>
            <w:r w:rsidR="007F6B7A">
              <w:rPr>
                <w:rFonts w:asciiTheme="majorHAnsi" w:eastAsia="HG正楷書体-PRO" w:hAnsiTheme="majorHAnsi" w:cstheme="majorHAnsi"/>
                <w:szCs w:val="21"/>
              </w:rPr>
              <w:t>12.05</w:t>
            </w:r>
            <w:r w:rsidRPr="00053E8C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 w:rsidR="007F6B7A">
              <w:rPr>
                <w:rFonts w:asciiTheme="majorHAnsi" w:eastAsia="HG正楷書体-PRO" w:hAnsiTheme="majorHAnsi" w:cstheme="majorHAnsi"/>
                <w:szCs w:val="21"/>
              </w:rPr>
              <w:t>5.76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45788A" w:rsidP="0045788A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 w:hint="eastAsia"/>
                <w:szCs w:val="21"/>
              </w:rPr>
              <w:t>103.</w:t>
            </w:r>
            <w:r w:rsidR="00297571">
              <w:rPr>
                <w:rFonts w:asciiTheme="majorHAnsi" w:eastAsia="HG正楷書体-PRO" w:hAnsiTheme="majorHAnsi" w:cstheme="majorHAnsi"/>
                <w:szCs w:val="21"/>
              </w:rPr>
              <w:t>64</w:t>
            </w:r>
            <w:r w:rsidRPr="00053E8C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>
              <w:rPr>
                <w:rFonts w:asciiTheme="majorHAnsi" w:eastAsia="HG正楷書体-PRO" w:hAnsiTheme="majorHAnsi" w:cstheme="majorHAnsi" w:hint="eastAsia"/>
                <w:szCs w:val="21"/>
              </w:rPr>
              <w:t>3.</w:t>
            </w:r>
            <w:r w:rsidR="00297571">
              <w:rPr>
                <w:rFonts w:asciiTheme="majorHAnsi" w:eastAsia="HG正楷書体-PRO" w:hAnsiTheme="majorHAnsi" w:cstheme="majorHAnsi"/>
                <w:szCs w:val="21"/>
              </w:rPr>
              <w:t>43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9C5083" w:rsidRDefault="00297571" w:rsidP="0045788A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/>
                <w:szCs w:val="21"/>
              </w:rPr>
              <w:t>86.95</w:t>
            </w:r>
            <w:r w:rsidR="0045788A" w:rsidRPr="009C5083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>
              <w:rPr>
                <w:rFonts w:asciiTheme="majorHAnsi" w:eastAsia="HG正楷書体-PRO" w:hAnsiTheme="majorHAnsi" w:cstheme="majorHAnsi"/>
                <w:szCs w:val="21"/>
              </w:rPr>
              <w:t>3.95</w:t>
            </w:r>
            <w:r w:rsidR="002C64A2" w:rsidRPr="009C5083">
              <w:rPr>
                <w:rFonts w:asciiTheme="majorHAnsi" w:eastAsia="HG正楷書体-PRO" w:hAnsiTheme="majorHAnsi" w:cstheme="majorHAnsi"/>
                <w:szCs w:val="21"/>
              </w:rPr>
              <w:t xml:space="preserve"> </w:t>
            </w:r>
            <w:r w:rsidR="0090150F" w:rsidRPr="005B323C">
              <w:rPr>
                <w:rFonts w:asciiTheme="majorHAnsi" w:hAnsiTheme="majorHAnsi" w:cstheme="majorHAnsi"/>
                <w:sz w:val="24"/>
                <w:szCs w:val="24"/>
              </w:rPr>
              <w:t>**</w:t>
            </w:r>
            <w:r w:rsidR="0090150F" w:rsidRPr="009C5083">
              <w:rPr>
                <w:rFonts w:asciiTheme="majorHAnsi" w:hAnsiTheme="majorHAnsi" w:cstheme="majorHAnsi"/>
                <w:bCs/>
                <w:sz w:val="24"/>
                <w:szCs w:val="24"/>
                <w:vertAlign w:val="superscript"/>
              </w:rPr>
              <w:t>††</w:t>
            </w:r>
          </w:p>
        </w:tc>
      </w:tr>
      <w:tr w:rsidR="0045788A" w:rsidRPr="00EF3623" w:rsidTr="003B03A0">
        <w:tc>
          <w:tcPr>
            <w:tcW w:w="3085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45788A" w:rsidP="00BA75B5">
            <w:pPr>
              <w:ind w:firstLineChars="200" w:firstLine="420"/>
              <w:rPr>
                <w:rFonts w:asciiTheme="majorHAnsi" w:hAnsiTheme="majorHAnsi" w:cstheme="majorHAnsi"/>
                <w:szCs w:val="21"/>
              </w:rPr>
            </w:pPr>
            <w:r w:rsidRPr="00053E8C">
              <w:rPr>
                <w:rFonts w:asciiTheme="majorHAnsi" w:hAnsiTheme="majorHAnsi" w:cstheme="majorHAnsi"/>
                <w:szCs w:val="21"/>
              </w:rPr>
              <w:t>FEV</w:t>
            </w:r>
            <w:r w:rsidRPr="00053E8C">
              <w:rPr>
                <w:rFonts w:asciiTheme="majorHAnsi" w:hAnsiTheme="majorHAnsi" w:cstheme="majorHAnsi"/>
                <w:szCs w:val="21"/>
                <w:vertAlign w:val="subscript"/>
              </w:rPr>
              <w:t>1</w:t>
            </w:r>
            <w:r w:rsidRPr="00053E8C">
              <w:rPr>
                <w:rFonts w:asciiTheme="majorHAnsi" w:hAnsiTheme="majorHAnsi" w:cstheme="majorHAnsi"/>
                <w:szCs w:val="21"/>
              </w:rPr>
              <w:t>, % predicted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7F6B7A" w:rsidP="0045788A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/>
                <w:szCs w:val="21"/>
              </w:rPr>
              <w:t>106.62</w:t>
            </w:r>
            <w:r w:rsidR="0045788A" w:rsidRPr="00053E8C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>
              <w:rPr>
                <w:rFonts w:asciiTheme="majorHAnsi" w:eastAsia="HG正楷書体-PRO" w:hAnsiTheme="majorHAnsi" w:cstheme="majorHAnsi"/>
                <w:szCs w:val="21"/>
              </w:rPr>
              <w:t>5.49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297571" w:rsidP="0045788A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/>
                <w:szCs w:val="21"/>
              </w:rPr>
              <w:t>69.98</w:t>
            </w:r>
            <w:r w:rsidR="0045788A" w:rsidRPr="00053E8C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 w:rsidR="0045788A">
              <w:rPr>
                <w:rFonts w:asciiTheme="majorHAnsi" w:eastAsia="HG正楷書体-PRO" w:hAnsiTheme="majorHAnsi" w:cstheme="majorHAnsi" w:hint="eastAsia"/>
                <w:szCs w:val="21"/>
              </w:rPr>
              <w:t>3.</w:t>
            </w:r>
            <w:r>
              <w:rPr>
                <w:rFonts w:asciiTheme="majorHAnsi" w:eastAsia="HG正楷書体-PRO" w:hAnsiTheme="majorHAnsi" w:cstheme="majorHAnsi"/>
                <w:szCs w:val="21"/>
              </w:rPr>
              <w:t>26</w:t>
            </w:r>
            <w:r w:rsidR="002C64A2">
              <w:rPr>
                <w:rFonts w:asciiTheme="majorHAnsi" w:eastAsia="HG正楷書体-PRO" w:hAnsiTheme="majorHAnsi" w:cstheme="majorHAnsi"/>
                <w:szCs w:val="21"/>
              </w:rPr>
              <w:t xml:space="preserve"> </w:t>
            </w:r>
            <w:r w:rsidR="002C64A2" w:rsidRPr="005B323C">
              <w:rPr>
                <w:rFonts w:asciiTheme="majorHAnsi" w:hAnsiTheme="majorHAnsi" w:cstheme="majorHAnsi"/>
                <w:sz w:val="24"/>
                <w:szCs w:val="24"/>
              </w:rPr>
              <w:t>**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9C5083" w:rsidRDefault="00297571" w:rsidP="0045788A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/>
                <w:szCs w:val="21"/>
              </w:rPr>
              <w:t>79.08</w:t>
            </w:r>
            <w:r w:rsidR="0045788A" w:rsidRPr="009C5083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>
              <w:rPr>
                <w:rFonts w:asciiTheme="majorHAnsi" w:eastAsia="HG正楷書体-PRO" w:hAnsiTheme="majorHAnsi" w:cstheme="majorHAnsi"/>
                <w:szCs w:val="21"/>
              </w:rPr>
              <w:t>2.93</w:t>
            </w:r>
            <w:r w:rsidR="002C64A2" w:rsidRPr="009C5083">
              <w:rPr>
                <w:rFonts w:asciiTheme="majorHAnsi" w:hAnsiTheme="majorHAnsi" w:cstheme="majorHAnsi"/>
                <w:sz w:val="24"/>
                <w:szCs w:val="24"/>
                <w:vertAlign w:val="superscript"/>
              </w:rPr>
              <w:t xml:space="preserve"> </w:t>
            </w:r>
            <w:r w:rsidR="002C64A2" w:rsidRPr="009C5083">
              <w:rPr>
                <w:rFonts w:asciiTheme="majorHAnsi" w:hAnsiTheme="majorHAnsi" w:cstheme="majorHAnsi"/>
                <w:sz w:val="24"/>
                <w:szCs w:val="24"/>
              </w:rPr>
              <w:t>**</w:t>
            </w:r>
          </w:p>
        </w:tc>
      </w:tr>
      <w:tr w:rsidR="0045788A" w:rsidRPr="00EF3623" w:rsidTr="003B03A0">
        <w:tc>
          <w:tcPr>
            <w:tcW w:w="3085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45788A" w:rsidP="00BA75B5">
            <w:pPr>
              <w:ind w:firstLineChars="200" w:firstLine="420"/>
              <w:rPr>
                <w:rFonts w:asciiTheme="majorHAnsi" w:hAnsiTheme="majorHAnsi" w:cstheme="majorHAnsi"/>
                <w:szCs w:val="21"/>
              </w:rPr>
            </w:pPr>
            <w:r w:rsidRPr="00053E8C">
              <w:rPr>
                <w:rFonts w:asciiTheme="majorHAnsi" w:hAnsiTheme="majorHAnsi" w:cstheme="majorHAnsi"/>
                <w:szCs w:val="21"/>
              </w:rPr>
              <w:t>FEV</w:t>
            </w:r>
            <w:r w:rsidRPr="00053E8C">
              <w:rPr>
                <w:rFonts w:asciiTheme="majorHAnsi" w:hAnsiTheme="majorHAnsi" w:cstheme="majorHAnsi"/>
                <w:szCs w:val="21"/>
                <w:vertAlign w:val="subscript"/>
              </w:rPr>
              <w:t>1</w:t>
            </w:r>
            <w:r w:rsidRPr="00053E8C">
              <w:rPr>
                <w:rFonts w:asciiTheme="majorHAnsi" w:hAnsiTheme="majorHAnsi" w:cstheme="majorHAnsi"/>
                <w:szCs w:val="21"/>
              </w:rPr>
              <w:t>/FVC, %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7F6B7A" w:rsidP="0045788A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/>
                <w:szCs w:val="21"/>
              </w:rPr>
              <w:t>84.46</w:t>
            </w:r>
            <w:r w:rsidR="0045788A" w:rsidRPr="00053E8C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>
              <w:rPr>
                <w:rFonts w:asciiTheme="majorHAnsi" w:eastAsia="HG正楷書体-PRO" w:hAnsiTheme="majorHAnsi" w:cstheme="majorHAnsi"/>
                <w:szCs w:val="21"/>
              </w:rPr>
              <w:t>3.82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45788A" w:rsidP="0045788A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 w:hint="eastAsia"/>
                <w:szCs w:val="21"/>
              </w:rPr>
              <w:t>53.</w:t>
            </w:r>
            <w:r w:rsidR="00297571">
              <w:rPr>
                <w:rFonts w:asciiTheme="majorHAnsi" w:eastAsia="HG正楷書体-PRO" w:hAnsiTheme="majorHAnsi" w:cstheme="majorHAnsi"/>
                <w:szCs w:val="21"/>
              </w:rPr>
              <w:t>35</w:t>
            </w:r>
            <w:r w:rsidRPr="00053E8C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>
              <w:rPr>
                <w:rFonts w:asciiTheme="majorHAnsi" w:eastAsia="HG正楷書体-PRO" w:hAnsiTheme="majorHAnsi" w:cstheme="majorHAnsi" w:hint="eastAsia"/>
                <w:szCs w:val="21"/>
              </w:rPr>
              <w:t>2.</w:t>
            </w:r>
            <w:r w:rsidR="00297571">
              <w:rPr>
                <w:rFonts w:asciiTheme="majorHAnsi" w:eastAsia="HG正楷書体-PRO" w:hAnsiTheme="majorHAnsi" w:cstheme="majorHAnsi"/>
                <w:szCs w:val="21"/>
              </w:rPr>
              <w:t>13</w:t>
            </w:r>
            <w:r w:rsidR="002C64A2">
              <w:rPr>
                <w:rFonts w:asciiTheme="majorHAnsi" w:eastAsia="HG正楷書体-PRO" w:hAnsiTheme="majorHAnsi" w:cstheme="majorHAnsi"/>
                <w:szCs w:val="21"/>
              </w:rPr>
              <w:t xml:space="preserve"> </w:t>
            </w:r>
            <w:r w:rsidR="002C64A2" w:rsidRPr="005B323C">
              <w:rPr>
                <w:rFonts w:asciiTheme="majorHAnsi" w:hAnsiTheme="majorHAnsi" w:cstheme="majorHAnsi"/>
                <w:sz w:val="24"/>
                <w:szCs w:val="24"/>
              </w:rPr>
              <w:t>**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9C5083" w:rsidRDefault="0045788A" w:rsidP="0045788A">
            <w:pPr>
              <w:jc w:val="center"/>
              <w:rPr>
                <w:rFonts w:asciiTheme="majorHAnsi" w:eastAsia="HG正楷書体-PRO" w:hAnsiTheme="majorHAnsi" w:cstheme="majorHAnsi"/>
                <w:szCs w:val="21"/>
              </w:rPr>
            </w:pPr>
            <w:r w:rsidRPr="009C5083">
              <w:rPr>
                <w:rFonts w:asciiTheme="majorHAnsi" w:eastAsia="HG正楷書体-PRO" w:hAnsiTheme="majorHAnsi" w:cstheme="majorHAnsi" w:hint="eastAsia"/>
                <w:szCs w:val="21"/>
              </w:rPr>
              <w:t>7</w:t>
            </w:r>
            <w:r w:rsidR="00297571">
              <w:rPr>
                <w:rFonts w:asciiTheme="majorHAnsi" w:eastAsia="HG正楷書体-PRO" w:hAnsiTheme="majorHAnsi" w:cstheme="majorHAnsi"/>
                <w:szCs w:val="21"/>
              </w:rPr>
              <w:t>5.27</w:t>
            </w:r>
            <w:r w:rsidRPr="009C5083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 w:rsidRPr="009C5083">
              <w:rPr>
                <w:rFonts w:asciiTheme="majorHAnsi" w:eastAsia="HG正楷書体-PRO" w:hAnsiTheme="majorHAnsi" w:cstheme="majorHAnsi" w:hint="eastAsia"/>
                <w:szCs w:val="21"/>
              </w:rPr>
              <w:t>2.</w:t>
            </w:r>
            <w:r w:rsidR="00297571">
              <w:rPr>
                <w:rFonts w:asciiTheme="majorHAnsi" w:eastAsia="HG正楷書体-PRO" w:hAnsiTheme="majorHAnsi" w:cstheme="majorHAnsi"/>
                <w:szCs w:val="21"/>
              </w:rPr>
              <w:t>14</w:t>
            </w:r>
            <w:r w:rsidR="00246354" w:rsidRPr="009C5083">
              <w:rPr>
                <w:rFonts w:asciiTheme="majorHAnsi" w:eastAsia="HG正楷書体-PRO" w:hAnsiTheme="majorHAnsi" w:cstheme="majorHAnsi"/>
                <w:szCs w:val="21"/>
              </w:rPr>
              <w:t xml:space="preserve"> </w:t>
            </w:r>
            <w:r w:rsidR="002C64A2" w:rsidRPr="009C5083">
              <w:rPr>
                <w:rFonts w:asciiTheme="majorHAnsi" w:hAnsiTheme="majorHAnsi" w:cstheme="majorHAnsi"/>
                <w:sz w:val="24"/>
                <w:szCs w:val="24"/>
                <w:vertAlign w:val="superscript"/>
              </w:rPr>
              <w:t>††</w:t>
            </w:r>
          </w:p>
        </w:tc>
      </w:tr>
      <w:tr w:rsidR="0045788A" w:rsidRPr="00EF3623" w:rsidTr="003B03A0">
        <w:tc>
          <w:tcPr>
            <w:tcW w:w="3085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45788A" w:rsidP="00BA75B5">
            <w:pPr>
              <w:ind w:firstLineChars="200" w:firstLine="420"/>
              <w:rPr>
                <w:rFonts w:asciiTheme="majorHAnsi" w:hAnsiTheme="majorHAnsi" w:cstheme="majorHAnsi"/>
                <w:szCs w:val="21"/>
              </w:rPr>
            </w:pPr>
            <w:r w:rsidRPr="00053E8C">
              <w:rPr>
                <w:rFonts w:asciiTheme="majorHAnsi" w:hAnsiTheme="majorHAnsi" w:cstheme="majorHAnsi"/>
                <w:szCs w:val="21"/>
              </w:rPr>
              <w:t>FRC, % predicted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45788A" w:rsidP="0045788A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/>
                <w:szCs w:val="21"/>
              </w:rPr>
              <w:t>N/A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45788A" w:rsidP="0045788A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 w:hint="eastAsia"/>
                <w:szCs w:val="21"/>
              </w:rPr>
              <w:t>10</w:t>
            </w:r>
            <w:r w:rsidR="00297571">
              <w:rPr>
                <w:rFonts w:asciiTheme="majorHAnsi" w:eastAsia="HG正楷書体-PRO" w:hAnsiTheme="majorHAnsi" w:cstheme="majorHAnsi"/>
                <w:szCs w:val="21"/>
              </w:rPr>
              <w:t>5.82</w:t>
            </w:r>
            <w:r w:rsidRPr="00053E8C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>
              <w:rPr>
                <w:rFonts w:asciiTheme="majorHAnsi" w:eastAsia="HG正楷書体-PRO" w:hAnsiTheme="majorHAnsi" w:cstheme="majorHAnsi" w:hint="eastAsia"/>
                <w:szCs w:val="21"/>
              </w:rPr>
              <w:t>4.</w:t>
            </w:r>
            <w:r w:rsidR="00297571">
              <w:rPr>
                <w:rFonts w:asciiTheme="majorHAnsi" w:eastAsia="HG正楷書体-PRO" w:hAnsiTheme="majorHAnsi" w:cstheme="majorHAnsi"/>
                <w:szCs w:val="21"/>
              </w:rPr>
              <w:t>05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9C5083" w:rsidRDefault="0045788A" w:rsidP="0045788A">
            <w:pPr>
              <w:jc w:val="center"/>
              <w:rPr>
                <w:rFonts w:asciiTheme="majorHAnsi" w:eastAsia="HG正楷書体-PRO" w:hAnsiTheme="majorHAnsi" w:cstheme="majorHAnsi"/>
                <w:szCs w:val="21"/>
              </w:rPr>
            </w:pPr>
            <w:r w:rsidRPr="009C5083">
              <w:rPr>
                <w:rFonts w:asciiTheme="majorHAnsi" w:eastAsia="HG正楷書体-PRO" w:hAnsiTheme="majorHAnsi" w:cstheme="majorHAnsi" w:hint="eastAsia"/>
                <w:szCs w:val="21"/>
              </w:rPr>
              <w:t>8</w:t>
            </w:r>
            <w:r w:rsidR="00297571">
              <w:rPr>
                <w:rFonts w:asciiTheme="majorHAnsi" w:eastAsia="HG正楷書体-PRO" w:hAnsiTheme="majorHAnsi" w:cstheme="majorHAnsi"/>
                <w:szCs w:val="21"/>
              </w:rPr>
              <w:t>2.28</w:t>
            </w:r>
            <w:r w:rsidRPr="009C5083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 w:rsidR="00297571">
              <w:rPr>
                <w:rFonts w:asciiTheme="majorHAnsi" w:eastAsia="HG正楷書体-PRO" w:hAnsiTheme="majorHAnsi" w:cstheme="majorHAnsi"/>
                <w:szCs w:val="21"/>
              </w:rPr>
              <w:t>3.50</w:t>
            </w:r>
            <w:r w:rsidR="00246354" w:rsidRPr="009C5083">
              <w:rPr>
                <w:rFonts w:asciiTheme="majorHAnsi" w:eastAsia="HG正楷書体-PRO" w:hAnsiTheme="majorHAnsi" w:cstheme="majorHAnsi"/>
                <w:szCs w:val="21"/>
              </w:rPr>
              <w:t xml:space="preserve"> </w:t>
            </w:r>
            <w:r w:rsidR="002C64A2" w:rsidRPr="009C5083">
              <w:rPr>
                <w:rFonts w:asciiTheme="majorHAnsi" w:hAnsiTheme="majorHAnsi" w:cstheme="majorHAnsi"/>
                <w:sz w:val="24"/>
                <w:szCs w:val="24"/>
                <w:vertAlign w:val="superscript"/>
              </w:rPr>
              <w:t>††</w:t>
            </w:r>
          </w:p>
        </w:tc>
      </w:tr>
      <w:tr w:rsidR="0045788A" w:rsidRPr="00EF3623" w:rsidTr="003B03A0">
        <w:tc>
          <w:tcPr>
            <w:tcW w:w="3085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45788A" w:rsidP="00BA75B5">
            <w:pPr>
              <w:ind w:firstLineChars="200" w:firstLine="420"/>
              <w:rPr>
                <w:rFonts w:asciiTheme="majorHAnsi" w:hAnsiTheme="majorHAnsi" w:cstheme="majorHAnsi"/>
                <w:szCs w:val="21"/>
              </w:rPr>
            </w:pPr>
            <w:r w:rsidRPr="00053E8C">
              <w:rPr>
                <w:rFonts w:asciiTheme="majorHAnsi" w:hAnsiTheme="majorHAnsi" w:cstheme="majorHAnsi"/>
                <w:szCs w:val="21"/>
              </w:rPr>
              <w:t>RV, % predicted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45788A" w:rsidP="0045788A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/>
                <w:szCs w:val="21"/>
              </w:rPr>
              <w:t>N/A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45788A" w:rsidP="0045788A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/>
                <w:szCs w:val="21"/>
              </w:rPr>
              <w:t>1</w:t>
            </w:r>
            <w:r>
              <w:rPr>
                <w:rFonts w:asciiTheme="majorHAnsi" w:eastAsia="HG正楷書体-PRO" w:hAnsiTheme="majorHAnsi" w:cstheme="majorHAnsi" w:hint="eastAsia"/>
                <w:szCs w:val="21"/>
              </w:rPr>
              <w:t>41.</w:t>
            </w:r>
            <w:r w:rsidR="00297571">
              <w:rPr>
                <w:rFonts w:asciiTheme="majorHAnsi" w:eastAsia="HG正楷書体-PRO" w:hAnsiTheme="majorHAnsi" w:cstheme="majorHAnsi"/>
                <w:szCs w:val="21"/>
              </w:rPr>
              <w:t>04</w:t>
            </w:r>
            <w:r w:rsidRPr="00053E8C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 w:rsidR="00297571">
              <w:rPr>
                <w:rFonts w:asciiTheme="majorHAnsi" w:eastAsia="HG正楷書体-PRO" w:hAnsiTheme="majorHAnsi" w:cstheme="majorHAnsi"/>
                <w:szCs w:val="21"/>
              </w:rPr>
              <w:t>5.55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9C5083" w:rsidRDefault="0045788A" w:rsidP="0045788A">
            <w:pPr>
              <w:jc w:val="center"/>
              <w:rPr>
                <w:rFonts w:asciiTheme="majorHAnsi" w:eastAsia="HG正楷書体-PRO" w:hAnsiTheme="majorHAnsi" w:cstheme="majorHAnsi"/>
                <w:szCs w:val="21"/>
              </w:rPr>
            </w:pPr>
            <w:r w:rsidRPr="009C5083">
              <w:rPr>
                <w:rFonts w:asciiTheme="majorHAnsi" w:eastAsia="HG正楷書体-PRO" w:hAnsiTheme="majorHAnsi" w:cstheme="majorHAnsi" w:hint="eastAsia"/>
                <w:szCs w:val="21"/>
              </w:rPr>
              <w:t>93.</w:t>
            </w:r>
            <w:r w:rsidR="00297571">
              <w:rPr>
                <w:rFonts w:asciiTheme="majorHAnsi" w:eastAsia="HG正楷書体-PRO" w:hAnsiTheme="majorHAnsi" w:cstheme="majorHAnsi"/>
                <w:szCs w:val="21"/>
              </w:rPr>
              <w:t>82</w:t>
            </w:r>
            <w:r w:rsidRPr="009C5083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 w:rsidRPr="009C5083">
              <w:rPr>
                <w:rFonts w:asciiTheme="majorHAnsi" w:eastAsia="HG正楷書体-PRO" w:hAnsiTheme="majorHAnsi" w:cstheme="majorHAnsi" w:hint="eastAsia"/>
                <w:szCs w:val="21"/>
              </w:rPr>
              <w:t>4.</w:t>
            </w:r>
            <w:r w:rsidR="00297571">
              <w:rPr>
                <w:rFonts w:asciiTheme="majorHAnsi" w:eastAsia="HG正楷書体-PRO" w:hAnsiTheme="majorHAnsi" w:cstheme="majorHAnsi"/>
                <w:szCs w:val="21"/>
              </w:rPr>
              <w:t>08</w:t>
            </w:r>
            <w:r w:rsidR="00246354" w:rsidRPr="009C5083">
              <w:rPr>
                <w:rFonts w:asciiTheme="majorHAnsi" w:eastAsia="HG正楷書体-PRO" w:hAnsiTheme="majorHAnsi" w:cstheme="majorHAnsi"/>
                <w:szCs w:val="21"/>
              </w:rPr>
              <w:t xml:space="preserve"> </w:t>
            </w:r>
            <w:r w:rsidR="002C64A2" w:rsidRPr="009C5083">
              <w:rPr>
                <w:rFonts w:asciiTheme="majorHAnsi" w:hAnsiTheme="majorHAnsi" w:cstheme="majorHAnsi"/>
                <w:sz w:val="24"/>
                <w:szCs w:val="24"/>
                <w:vertAlign w:val="superscript"/>
              </w:rPr>
              <w:t>††</w:t>
            </w:r>
          </w:p>
        </w:tc>
      </w:tr>
      <w:tr w:rsidR="0045788A" w:rsidRPr="00EF3623" w:rsidTr="003B03A0">
        <w:tc>
          <w:tcPr>
            <w:tcW w:w="3085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45788A" w:rsidP="00BA75B5">
            <w:pPr>
              <w:ind w:firstLineChars="200" w:firstLine="420"/>
              <w:rPr>
                <w:rFonts w:asciiTheme="majorHAnsi" w:hAnsiTheme="majorHAnsi" w:cstheme="majorHAnsi"/>
                <w:szCs w:val="21"/>
              </w:rPr>
            </w:pPr>
            <w:r w:rsidRPr="00053E8C">
              <w:rPr>
                <w:rFonts w:asciiTheme="majorHAnsi" w:hAnsiTheme="majorHAnsi" w:cstheme="majorHAnsi"/>
                <w:szCs w:val="21"/>
              </w:rPr>
              <w:t>TLC, % predicted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45788A" w:rsidP="0045788A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/>
                <w:szCs w:val="21"/>
              </w:rPr>
              <w:t>N/A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45788A" w:rsidP="0045788A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/>
                <w:szCs w:val="21"/>
              </w:rPr>
              <w:t>11</w:t>
            </w:r>
            <w:r>
              <w:rPr>
                <w:rFonts w:asciiTheme="majorHAnsi" w:eastAsia="HG正楷書体-PRO" w:hAnsiTheme="majorHAnsi" w:cstheme="majorHAnsi" w:hint="eastAsia"/>
                <w:szCs w:val="21"/>
              </w:rPr>
              <w:t>9.</w:t>
            </w:r>
            <w:r w:rsidR="00297571">
              <w:rPr>
                <w:rFonts w:asciiTheme="majorHAnsi" w:eastAsia="HG正楷書体-PRO" w:hAnsiTheme="majorHAnsi" w:cstheme="majorHAnsi"/>
                <w:szCs w:val="21"/>
              </w:rPr>
              <w:t>98</w:t>
            </w:r>
            <w:r w:rsidRPr="00053E8C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>
              <w:rPr>
                <w:rFonts w:asciiTheme="majorHAnsi" w:eastAsia="HG正楷書体-PRO" w:hAnsiTheme="majorHAnsi" w:cstheme="majorHAnsi" w:hint="eastAsia"/>
                <w:szCs w:val="21"/>
              </w:rPr>
              <w:t>2.</w:t>
            </w:r>
            <w:r w:rsidR="00297571">
              <w:rPr>
                <w:rFonts w:asciiTheme="majorHAnsi" w:eastAsia="HG正楷書体-PRO" w:hAnsiTheme="majorHAnsi" w:cstheme="majorHAnsi"/>
                <w:szCs w:val="21"/>
              </w:rPr>
              <w:t>73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9C5083" w:rsidRDefault="0045788A" w:rsidP="0045788A">
            <w:pPr>
              <w:jc w:val="center"/>
              <w:rPr>
                <w:rFonts w:asciiTheme="majorHAnsi" w:eastAsia="HG正楷書体-PRO" w:hAnsiTheme="majorHAnsi" w:cstheme="majorHAnsi"/>
                <w:szCs w:val="21"/>
              </w:rPr>
            </w:pPr>
            <w:r w:rsidRPr="009C5083">
              <w:rPr>
                <w:rFonts w:asciiTheme="majorHAnsi" w:eastAsia="HG正楷書体-PRO" w:hAnsiTheme="majorHAnsi" w:cstheme="majorHAnsi" w:hint="eastAsia"/>
                <w:szCs w:val="21"/>
              </w:rPr>
              <w:t>9</w:t>
            </w:r>
            <w:r w:rsidR="00297571">
              <w:rPr>
                <w:rFonts w:asciiTheme="majorHAnsi" w:eastAsia="HG正楷書体-PRO" w:hAnsiTheme="majorHAnsi" w:cstheme="majorHAnsi"/>
                <w:szCs w:val="21"/>
              </w:rPr>
              <w:t>0.80</w:t>
            </w:r>
            <w:r w:rsidRPr="009C5083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 w:rsidRPr="009C5083">
              <w:rPr>
                <w:rFonts w:asciiTheme="majorHAnsi" w:eastAsia="HG正楷書体-PRO" w:hAnsiTheme="majorHAnsi" w:cstheme="majorHAnsi" w:hint="eastAsia"/>
                <w:szCs w:val="21"/>
              </w:rPr>
              <w:t>3.</w:t>
            </w:r>
            <w:r w:rsidR="00297571">
              <w:rPr>
                <w:rFonts w:asciiTheme="majorHAnsi" w:eastAsia="HG正楷書体-PRO" w:hAnsiTheme="majorHAnsi" w:cstheme="majorHAnsi"/>
                <w:szCs w:val="21"/>
              </w:rPr>
              <w:t>28</w:t>
            </w:r>
            <w:r w:rsidR="00246354" w:rsidRPr="009C5083">
              <w:rPr>
                <w:rFonts w:asciiTheme="majorHAnsi" w:eastAsia="HG正楷書体-PRO" w:hAnsiTheme="majorHAnsi" w:cstheme="majorHAnsi"/>
                <w:szCs w:val="21"/>
              </w:rPr>
              <w:t xml:space="preserve"> </w:t>
            </w:r>
            <w:r w:rsidR="002C64A2" w:rsidRPr="009C5083">
              <w:rPr>
                <w:rFonts w:asciiTheme="majorHAnsi" w:hAnsiTheme="majorHAnsi" w:cstheme="majorHAnsi"/>
                <w:sz w:val="24"/>
                <w:szCs w:val="24"/>
                <w:vertAlign w:val="superscript"/>
              </w:rPr>
              <w:t>††</w:t>
            </w:r>
          </w:p>
        </w:tc>
      </w:tr>
      <w:tr w:rsidR="0045788A" w:rsidRPr="00EF3623" w:rsidTr="003B03A0">
        <w:tc>
          <w:tcPr>
            <w:tcW w:w="3085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45788A" w:rsidP="00BA75B5">
            <w:pPr>
              <w:ind w:firstLineChars="200" w:firstLine="420"/>
              <w:rPr>
                <w:rFonts w:asciiTheme="majorHAnsi" w:hAnsiTheme="majorHAnsi" w:cstheme="majorHAnsi"/>
                <w:szCs w:val="21"/>
              </w:rPr>
            </w:pPr>
            <w:proofErr w:type="spellStart"/>
            <w:r>
              <w:rPr>
                <w:rFonts w:asciiTheme="majorHAnsi" w:hAnsiTheme="majorHAnsi" w:cstheme="majorHAnsi"/>
                <w:szCs w:val="21"/>
              </w:rPr>
              <w:t>DLco</w:t>
            </w:r>
            <w:proofErr w:type="spellEnd"/>
            <w:r>
              <w:rPr>
                <w:rFonts w:asciiTheme="majorHAnsi" w:hAnsiTheme="majorHAnsi" w:cstheme="majorHAnsi"/>
                <w:szCs w:val="21"/>
              </w:rPr>
              <w:t>, %</w:t>
            </w:r>
            <w:r w:rsidRPr="00053E8C">
              <w:rPr>
                <w:rFonts w:asciiTheme="majorHAnsi" w:hAnsiTheme="majorHAnsi" w:cstheme="majorHAnsi"/>
                <w:szCs w:val="21"/>
              </w:rPr>
              <w:t xml:space="preserve"> predicted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45788A" w:rsidP="0045788A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/>
                <w:szCs w:val="21"/>
              </w:rPr>
              <w:t>N/A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45788A" w:rsidP="0045788A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 w:hint="eastAsia"/>
                <w:szCs w:val="21"/>
              </w:rPr>
              <w:t>6</w:t>
            </w:r>
            <w:r w:rsidR="0090150F">
              <w:rPr>
                <w:rFonts w:asciiTheme="majorHAnsi" w:eastAsia="HG正楷書体-PRO" w:hAnsiTheme="majorHAnsi" w:cstheme="majorHAnsi"/>
                <w:szCs w:val="21"/>
              </w:rPr>
              <w:t>8.52</w:t>
            </w:r>
            <w:r w:rsidRPr="00053E8C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>
              <w:rPr>
                <w:rFonts w:asciiTheme="majorHAnsi" w:eastAsia="HG正楷書体-PRO" w:hAnsiTheme="majorHAnsi" w:cstheme="majorHAnsi" w:hint="eastAsia"/>
                <w:szCs w:val="21"/>
              </w:rPr>
              <w:t>3.</w:t>
            </w:r>
            <w:r w:rsidR="0090150F">
              <w:rPr>
                <w:rFonts w:asciiTheme="majorHAnsi" w:eastAsia="HG正楷書体-PRO" w:hAnsiTheme="majorHAnsi" w:cstheme="majorHAnsi"/>
                <w:szCs w:val="21"/>
              </w:rPr>
              <w:t>75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9C5083" w:rsidRDefault="0045788A" w:rsidP="0045788A">
            <w:pPr>
              <w:jc w:val="center"/>
              <w:rPr>
                <w:szCs w:val="21"/>
              </w:rPr>
            </w:pPr>
            <w:r w:rsidRPr="009C5083">
              <w:rPr>
                <w:rFonts w:asciiTheme="majorHAnsi" w:eastAsia="HG正楷書体-PRO" w:hAnsiTheme="majorHAnsi" w:cstheme="majorHAnsi" w:hint="eastAsia"/>
                <w:szCs w:val="21"/>
              </w:rPr>
              <w:t>51.</w:t>
            </w:r>
            <w:r w:rsidR="0090150F">
              <w:rPr>
                <w:rFonts w:asciiTheme="majorHAnsi" w:eastAsia="HG正楷書体-PRO" w:hAnsiTheme="majorHAnsi" w:cstheme="majorHAnsi"/>
                <w:szCs w:val="21"/>
              </w:rPr>
              <w:t>62</w:t>
            </w:r>
            <w:r w:rsidRPr="009C5083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 w:rsidR="0090150F">
              <w:rPr>
                <w:rFonts w:asciiTheme="majorHAnsi" w:eastAsia="HG正楷書体-PRO" w:hAnsiTheme="majorHAnsi" w:cstheme="majorHAnsi"/>
                <w:szCs w:val="21"/>
              </w:rPr>
              <w:t>2.78</w:t>
            </w:r>
            <w:r w:rsidR="00246354" w:rsidRPr="009C5083">
              <w:rPr>
                <w:rFonts w:asciiTheme="majorHAnsi" w:eastAsia="HG正楷書体-PRO" w:hAnsiTheme="majorHAnsi" w:cstheme="majorHAnsi"/>
                <w:szCs w:val="21"/>
              </w:rPr>
              <w:t xml:space="preserve"> </w:t>
            </w:r>
            <w:r w:rsidR="002C64A2" w:rsidRPr="009C5083">
              <w:rPr>
                <w:rFonts w:asciiTheme="majorHAnsi" w:hAnsiTheme="majorHAnsi" w:cstheme="majorHAnsi"/>
                <w:sz w:val="24"/>
                <w:szCs w:val="24"/>
                <w:vertAlign w:val="superscript"/>
              </w:rPr>
              <w:t>††</w:t>
            </w:r>
          </w:p>
        </w:tc>
      </w:tr>
      <w:tr w:rsidR="0045788A" w:rsidRPr="00EF3623" w:rsidTr="003B03A0">
        <w:tc>
          <w:tcPr>
            <w:tcW w:w="3085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45788A" w:rsidP="00BA75B5">
            <w:pPr>
              <w:ind w:firstLineChars="200" w:firstLine="420"/>
              <w:rPr>
                <w:rFonts w:asciiTheme="majorHAnsi" w:hAnsiTheme="majorHAnsi" w:cstheme="majorHAnsi"/>
                <w:szCs w:val="21"/>
              </w:rPr>
            </w:pPr>
            <w:proofErr w:type="spellStart"/>
            <w:r w:rsidRPr="00053E8C">
              <w:rPr>
                <w:rFonts w:asciiTheme="majorHAnsi" w:hAnsiTheme="majorHAnsi" w:cstheme="majorHAnsi"/>
                <w:szCs w:val="21"/>
              </w:rPr>
              <w:t>DLco</w:t>
            </w:r>
            <w:proofErr w:type="spellEnd"/>
            <w:r w:rsidRPr="00053E8C">
              <w:rPr>
                <w:rFonts w:asciiTheme="majorHAnsi" w:hAnsiTheme="majorHAnsi" w:cstheme="majorHAnsi"/>
                <w:szCs w:val="21"/>
              </w:rPr>
              <w:t>/</w:t>
            </w:r>
            <w:proofErr w:type="gramStart"/>
            <w:r w:rsidRPr="00053E8C">
              <w:rPr>
                <w:rFonts w:asciiTheme="majorHAnsi" w:hAnsiTheme="majorHAnsi" w:cstheme="majorHAnsi"/>
                <w:szCs w:val="21"/>
              </w:rPr>
              <w:t>VA,%</w:t>
            </w:r>
            <w:proofErr w:type="gramEnd"/>
            <w:r w:rsidRPr="00053E8C">
              <w:rPr>
                <w:rFonts w:asciiTheme="majorHAnsi" w:hAnsiTheme="majorHAnsi" w:cstheme="majorHAnsi"/>
                <w:szCs w:val="21"/>
              </w:rPr>
              <w:t xml:space="preserve"> predicted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45788A" w:rsidP="0045788A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/>
                <w:szCs w:val="21"/>
              </w:rPr>
              <w:t>N/A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45788A" w:rsidP="0045788A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 w:hint="eastAsia"/>
                <w:szCs w:val="21"/>
              </w:rPr>
              <w:t>8</w:t>
            </w:r>
            <w:r w:rsidR="0090150F">
              <w:rPr>
                <w:rFonts w:asciiTheme="majorHAnsi" w:eastAsia="HG正楷書体-PRO" w:hAnsiTheme="majorHAnsi" w:cstheme="majorHAnsi"/>
                <w:szCs w:val="21"/>
              </w:rPr>
              <w:t>2.41</w:t>
            </w:r>
            <w:r w:rsidRPr="00053E8C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>
              <w:rPr>
                <w:rFonts w:asciiTheme="majorHAnsi" w:eastAsia="HG正楷書体-PRO" w:hAnsiTheme="majorHAnsi" w:cstheme="majorHAnsi" w:hint="eastAsia"/>
                <w:szCs w:val="21"/>
              </w:rPr>
              <w:t>4.</w:t>
            </w:r>
            <w:r w:rsidR="0090150F">
              <w:rPr>
                <w:rFonts w:asciiTheme="majorHAnsi" w:eastAsia="HG正楷書体-PRO" w:hAnsiTheme="majorHAnsi" w:cstheme="majorHAnsi"/>
                <w:szCs w:val="21"/>
              </w:rPr>
              <w:t>30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45788A" w:rsidP="0045788A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 w:hint="eastAsia"/>
                <w:szCs w:val="21"/>
              </w:rPr>
              <w:t>85.0</w:t>
            </w:r>
            <w:r w:rsidR="0090150F">
              <w:rPr>
                <w:rFonts w:asciiTheme="majorHAnsi" w:eastAsia="HG正楷書体-PRO" w:hAnsiTheme="majorHAnsi" w:cstheme="majorHAnsi"/>
                <w:szCs w:val="21"/>
              </w:rPr>
              <w:t>0</w:t>
            </w:r>
            <w:r w:rsidRPr="00053E8C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>
              <w:rPr>
                <w:rFonts w:asciiTheme="majorHAnsi" w:eastAsia="HG正楷書体-PRO" w:hAnsiTheme="majorHAnsi" w:cstheme="majorHAnsi" w:hint="eastAsia"/>
                <w:szCs w:val="21"/>
              </w:rPr>
              <w:t>4.</w:t>
            </w:r>
            <w:r w:rsidR="0090150F">
              <w:rPr>
                <w:rFonts w:asciiTheme="majorHAnsi" w:eastAsia="HG正楷書体-PRO" w:hAnsiTheme="majorHAnsi" w:cstheme="majorHAnsi"/>
                <w:szCs w:val="21"/>
              </w:rPr>
              <w:t>22</w:t>
            </w:r>
          </w:p>
        </w:tc>
      </w:tr>
      <w:tr w:rsidR="0045788A" w:rsidRPr="00EF3623" w:rsidTr="003B03A0">
        <w:tc>
          <w:tcPr>
            <w:tcW w:w="3085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45788A" w:rsidP="00BA75B5">
            <w:pPr>
              <w:ind w:firstLineChars="200" w:firstLine="420"/>
              <w:rPr>
                <w:rFonts w:asciiTheme="majorHAnsi" w:hAnsiTheme="majorHAnsi" w:cstheme="majorHAnsi"/>
                <w:szCs w:val="21"/>
              </w:rPr>
            </w:pPr>
            <w:r w:rsidRPr="00053E8C">
              <w:rPr>
                <w:rFonts w:asciiTheme="majorHAnsi" w:hAnsiTheme="majorHAnsi" w:cstheme="majorHAnsi" w:hint="eastAsia"/>
                <w:color w:val="000000"/>
                <w:szCs w:val="21"/>
              </w:rPr>
              <w:t xml:space="preserve">delta </w:t>
            </w:r>
            <w:r w:rsidRPr="00053E8C">
              <w:rPr>
                <w:rFonts w:asciiTheme="majorHAnsi" w:hAnsiTheme="majorHAnsi" w:cstheme="majorHAnsi"/>
                <w:color w:val="000000"/>
                <w:szCs w:val="21"/>
              </w:rPr>
              <w:t>N</w:t>
            </w:r>
            <w:r w:rsidRPr="00053E8C">
              <w:rPr>
                <w:rFonts w:asciiTheme="majorHAnsi" w:hAnsiTheme="majorHAnsi" w:cstheme="majorHAnsi"/>
                <w:color w:val="000000"/>
                <w:szCs w:val="21"/>
                <w:vertAlign w:val="subscript"/>
              </w:rPr>
              <w:t>2</w:t>
            </w:r>
            <w:r w:rsidRPr="00053E8C">
              <w:rPr>
                <w:rFonts w:asciiTheme="majorHAnsi" w:hAnsiTheme="majorHAnsi" w:cstheme="majorHAnsi" w:hint="eastAsia"/>
                <w:color w:val="000000"/>
                <w:szCs w:val="21"/>
              </w:rPr>
              <w:t>, %N</w:t>
            </w:r>
            <w:r w:rsidRPr="00053E8C">
              <w:rPr>
                <w:rFonts w:asciiTheme="majorHAnsi" w:hAnsiTheme="majorHAnsi" w:cstheme="majorHAnsi" w:hint="eastAsia"/>
                <w:color w:val="000000"/>
                <w:szCs w:val="21"/>
                <w:vertAlign w:val="subscript"/>
              </w:rPr>
              <w:t>2</w:t>
            </w:r>
            <w:r w:rsidRPr="00053E8C">
              <w:rPr>
                <w:rFonts w:asciiTheme="majorHAnsi" w:hAnsiTheme="majorHAnsi" w:cstheme="majorHAnsi" w:hint="eastAsia"/>
                <w:color w:val="000000"/>
                <w:szCs w:val="21"/>
              </w:rPr>
              <w:t>/L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45788A" w:rsidP="0045788A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/>
                <w:szCs w:val="21"/>
              </w:rPr>
              <w:t>N/A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45788A" w:rsidP="0045788A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 w:hint="eastAsia"/>
                <w:szCs w:val="21"/>
              </w:rPr>
              <w:t>3.</w:t>
            </w:r>
            <w:r w:rsidR="0090150F">
              <w:rPr>
                <w:rFonts w:asciiTheme="majorHAnsi" w:eastAsia="HG正楷書体-PRO" w:hAnsiTheme="majorHAnsi" w:cstheme="majorHAnsi"/>
                <w:szCs w:val="21"/>
              </w:rPr>
              <w:t>46</w:t>
            </w:r>
            <w:r w:rsidRPr="00053E8C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>
              <w:rPr>
                <w:rFonts w:asciiTheme="majorHAnsi" w:eastAsia="HG正楷書体-PRO" w:hAnsiTheme="majorHAnsi" w:cstheme="majorHAnsi"/>
                <w:szCs w:val="21"/>
              </w:rPr>
              <w:t>0</w:t>
            </w:r>
            <w:r>
              <w:rPr>
                <w:rFonts w:asciiTheme="majorHAnsi" w:eastAsia="HG正楷書体-PRO" w:hAnsiTheme="majorHAnsi" w:cstheme="majorHAnsi" w:hint="eastAsia"/>
                <w:szCs w:val="21"/>
              </w:rPr>
              <w:t>.4</w:t>
            </w:r>
            <w:r w:rsidR="0090150F">
              <w:rPr>
                <w:rFonts w:asciiTheme="majorHAnsi" w:eastAsia="HG正楷書体-PRO" w:hAnsiTheme="majorHAnsi" w:cstheme="majorHAnsi"/>
                <w:szCs w:val="21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2D5509" w:rsidRDefault="0045788A" w:rsidP="0045788A">
            <w:pPr>
              <w:jc w:val="center"/>
              <w:rPr>
                <w:rFonts w:asciiTheme="majorHAnsi" w:eastAsia="HG正楷書体-PRO" w:hAnsiTheme="majorHAnsi" w:cstheme="majorHAnsi"/>
                <w:szCs w:val="21"/>
              </w:rPr>
            </w:pPr>
            <w:r>
              <w:rPr>
                <w:rFonts w:asciiTheme="majorHAnsi" w:eastAsia="HG正楷書体-PRO" w:hAnsiTheme="majorHAnsi" w:cstheme="majorHAnsi" w:hint="eastAsia"/>
                <w:szCs w:val="21"/>
              </w:rPr>
              <w:t>2.9</w:t>
            </w:r>
            <w:r w:rsidR="0090150F">
              <w:rPr>
                <w:rFonts w:asciiTheme="majorHAnsi" w:eastAsia="HG正楷書体-PRO" w:hAnsiTheme="majorHAnsi" w:cstheme="majorHAnsi"/>
                <w:szCs w:val="21"/>
              </w:rPr>
              <w:t>0</w:t>
            </w:r>
            <w:r w:rsidRPr="00053E8C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>
              <w:rPr>
                <w:rFonts w:asciiTheme="majorHAnsi" w:eastAsia="HG正楷書体-PRO" w:hAnsiTheme="majorHAnsi" w:cstheme="majorHAnsi"/>
                <w:szCs w:val="21"/>
              </w:rPr>
              <w:t>0.</w:t>
            </w:r>
            <w:r w:rsidR="0090150F">
              <w:rPr>
                <w:rFonts w:asciiTheme="majorHAnsi" w:eastAsia="HG正楷書体-PRO" w:hAnsiTheme="majorHAnsi" w:cstheme="majorHAnsi"/>
                <w:szCs w:val="21"/>
              </w:rPr>
              <w:t>55</w:t>
            </w:r>
          </w:p>
        </w:tc>
      </w:tr>
      <w:tr w:rsidR="0045788A" w:rsidRPr="00053E8C" w:rsidTr="003B03A0">
        <w:tc>
          <w:tcPr>
            <w:tcW w:w="3085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45788A" w:rsidP="0045788A">
            <w:pPr>
              <w:rPr>
                <w:rFonts w:asciiTheme="majorHAnsi" w:hAnsiTheme="majorHAnsi" w:cstheme="majorHAnsi"/>
                <w:szCs w:val="21"/>
              </w:rPr>
            </w:pPr>
            <w:r>
              <w:rPr>
                <w:rFonts w:asciiTheme="majorHAnsi" w:hAnsiTheme="majorHAnsi" w:cstheme="majorHAnsi"/>
                <w:color w:val="000000"/>
                <w:szCs w:val="21"/>
              </w:rPr>
              <w:t>Composite physiologic index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45788A" w:rsidP="0045788A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/>
                <w:szCs w:val="21"/>
              </w:rPr>
              <w:t>N</w:t>
            </w:r>
            <w:r w:rsidR="002A0399">
              <w:rPr>
                <w:rFonts w:asciiTheme="majorHAnsi" w:eastAsia="HG正楷書体-PRO" w:hAnsiTheme="majorHAnsi" w:cstheme="majorHAnsi" w:hint="eastAsia"/>
                <w:szCs w:val="21"/>
              </w:rPr>
              <w:t>/</w:t>
            </w:r>
            <w:r>
              <w:rPr>
                <w:rFonts w:asciiTheme="majorHAnsi" w:eastAsia="HG正楷書体-PRO" w:hAnsiTheme="majorHAnsi" w:cstheme="majorHAnsi"/>
                <w:szCs w:val="21"/>
              </w:rPr>
              <w:t>A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45788A" w:rsidP="0045788A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/>
                <w:szCs w:val="21"/>
              </w:rPr>
              <w:t>N</w:t>
            </w:r>
            <w:r w:rsidR="002A0399">
              <w:rPr>
                <w:rFonts w:asciiTheme="majorHAnsi" w:eastAsia="HG正楷書体-PRO" w:hAnsiTheme="majorHAnsi" w:cstheme="majorHAnsi"/>
                <w:szCs w:val="21"/>
              </w:rPr>
              <w:t>/</w:t>
            </w:r>
            <w:r>
              <w:rPr>
                <w:rFonts w:asciiTheme="majorHAnsi" w:eastAsia="HG正楷書体-PRO" w:hAnsiTheme="majorHAnsi" w:cstheme="majorHAnsi"/>
                <w:szCs w:val="21"/>
              </w:rPr>
              <w:t>A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5788A" w:rsidRPr="00053E8C" w:rsidRDefault="0045788A" w:rsidP="0045788A">
            <w:pPr>
              <w:jc w:val="center"/>
              <w:rPr>
                <w:szCs w:val="21"/>
              </w:rPr>
            </w:pPr>
            <w:r>
              <w:rPr>
                <w:rFonts w:asciiTheme="majorHAnsi" w:eastAsia="HG正楷書体-PRO" w:hAnsiTheme="majorHAnsi" w:cstheme="majorHAnsi" w:hint="eastAsia"/>
                <w:szCs w:val="21"/>
              </w:rPr>
              <w:t>3</w:t>
            </w:r>
            <w:r w:rsidR="0090150F">
              <w:rPr>
                <w:rFonts w:asciiTheme="majorHAnsi" w:eastAsia="HG正楷書体-PRO" w:hAnsiTheme="majorHAnsi" w:cstheme="majorHAnsi"/>
                <w:szCs w:val="21"/>
              </w:rPr>
              <w:t>8.25</w:t>
            </w:r>
            <w:r w:rsidRPr="00053E8C">
              <w:rPr>
                <w:rFonts w:asciiTheme="majorHAnsi" w:eastAsia="HG正楷書体-PRO" w:hAnsiTheme="majorHAnsi" w:cstheme="majorHAnsi"/>
                <w:szCs w:val="21"/>
              </w:rPr>
              <w:t>±</w:t>
            </w:r>
            <w:r>
              <w:rPr>
                <w:rFonts w:asciiTheme="majorHAnsi" w:eastAsia="HG正楷書体-PRO" w:hAnsiTheme="majorHAnsi" w:cstheme="majorHAnsi" w:hint="eastAsia"/>
                <w:szCs w:val="21"/>
              </w:rPr>
              <w:t>2.</w:t>
            </w:r>
            <w:r w:rsidR="0090150F">
              <w:rPr>
                <w:rFonts w:asciiTheme="majorHAnsi" w:eastAsia="HG正楷書体-PRO" w:hAnsiTheme="majorHAnsi" w:cstheme="majorHAnsi"/>
                <w:szCs w:val="21"/>
              </w:rPr>
              <w:t>51</w:t>
            </w:r>
          </w:p>
        </w:tc>
      </w:tr>
      <w:bookmarkEnd w:id="0"/>
    </w:tbl>
    <w:p w:rsidR="004B5140" w:rsidRDefault="004B5140" w:rsidP="00EF3623">
      <w:pPr>
        <w:rPr>
          <w:rFonts w:asciiTheme="majorHAnsi" w:hAnsiTheme="majorHAnsi" w:cstheme="majorHAnsi"/>
          <w:sz w:val="24"/>
          <w:szCs w:val="24"/>
        </w:rPr>
      </w:pPr>
    </w:p>
    <w:p w:rsidR="004B5140" w:rsidRDefault="004B5140" w:rsidP="00EF3623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 xml:space="preserve">Table </w:t>
      </w:r>
      <w:r>
        <w:rPr>
          <w:rFonts w:asciiTheme="majorHAnsi" w:hAnsiTheme="majorHAnsi" w:cstheme="majorHAnsi" w:hint="eastAsia"/>
          <w:b/>
          <w:sz w:val="24"/>
          <w:szCs w:val="24"/>
        </w:rPr>
        <w:t>2</w:t>
      </w:r>
      <w:r w:rsidRPr="005B323C">
        <w:rPr>
          <w:rFonts w:asciiTheme="majorHAnsi" w:hAnsiTheme="majorHAnsi" w:cstheme="majorHAnsi"/>
          <w:b/>
          <w:sz w:val="24"/>
          <w:szCs w:val="24"/>
        </w:rPr>
        <w:t>. Pulmonary functi</w:t>
      </w:r>
      <w:r>
        <w:rPr>
          <w:rFonts w:asciiTheme="majorHAnsi" w:hAnsiTheme="majorHAnsi" w:cstheme="majorHAnsi"/>
          <w:b/>
          <w:sz w:val="24"/>
          <w:szCs w:val="24"/>
        </w:rPr>
        <w:t>on and composite physiologic index in the healthy control, COPD</w:t>
      </w:r>
      <w:r>
        <w:rPr>
          <w:rFonts w:asciiTheme="majorHAnsi" w:hAnsiTheme="majorHAnsi" w:cstheme="majorHAnsi" w:hint="eastAsia"/>
          <w:b/>
          <w:sz w:val="24"/>
          <w:szCs w:val="24"/>
        </w:rPr>
        <w:t xml:space="preserve"> and IPF</w:t>
      </w:r>
      <w:r w:rsidRPr="005B323C">
        <w:rPr>
          <w:rFonts w:asciiTheme="majorHAnsi" w:hAnsiTheme="majorHAnsi" w:cstheme="majorHAnsi"/>
          <w:b/>
          <w:sz w:val="24"/>
          <w:szCs w:val="24"/>
        </w:rPr>
        <w:t xml:space="preserve"> groups.</w:t>
      </w:r>
    </w:p>
    <w:p w:rsidR="004B5140" w:rsidRDefault="004B5140" w:rsidP="00EF3623">
      <w:pPr>
        <w:rPr>
          <w:rFonts w:asciiTheme="majorHAnsi" w:hAnsiTheme="majorHAnsi" w:cstheme="majorHAnsi"/>
          <w:sz w:val="24"/>
          <w:szCs w:val="24"/>
        </w:rPr>
      </w:pPr>
    </w:p>
    <w:p w:rsidR="0000611A" w:rsidRPr="00844392" w:rsidRDefault="00EF3623">
      <w:pPr>
        <w:rPr>
          <w:rFonts w:asciiTheme="majorHAnsi" w:hAnsiTheme="majorHAnsi" w:cstheme="majorHAnsi" w:hint="eastAsia"/>
          <w:sz w:val="24"/>
          <w:szCs w:val="24"/>
        </w:rPr>
      </w:pPr>
      <w:r w:rsidRPr="005B323C">
        <w:rPr>
          <w:rFonts w:asciiTheme="majorHAnsi" w:hAnsiTheme="majorHAnsi" w:cstheme="majorHAnsi"/>
          <w:sz w:val="24"/>
          <w:szCs w:val="24"/>
        </w:rPr>
        <w:t>Values are presented as the means ±</w:t>
      </w:r>
      <w:r w:rsidRPr="005B323C">
        <w:rPr>
          <w:rFonts w:asciiTheme="majorHAnsi" w:hAnsiTheme="majorHAnsi" w:cstheme="majorHAnsi" w:hint="eastAsia"/>
          <w:sz w:val="24"/>
          <w:szCs w:val="24"/>
        </w:rPr>
        <w:t xml:space="preserve"> </w:t>
      </w:r>
      <w:r w:rsidRPr="005B323C">
        <w:rPr>
          <w:rFonts w:asciiTheme="majorHAnsi" w:hAnsiTheme="majorHAnsi" w:cstheme="majorHAnsi"/>
          <w:sz w:val="24"/>
          <w:szCs w:val="24"/>
        </w:rPr>
        <w:t>standard error of the mean;</w:t>
      </w:r>
      <w:r w:rsidRPr="005B323C">
        <w:rPr>
          <w:sz w:val="24"/>
          <w:szCs w:val="24"/>
        </w:rPr>
        <w:t xml:space="preserve"> </w:t>
      </w:r>
      <w:r w:rsidRPr="005B323C">
        <w:rPr>
          <w:rFonts w:asciiTheme="majorHAnsi" w:hAnsiTheme="majorHAnsi" w:cstheme="majorHAnsi"/>
          <w:sz w:val="24"/>
          <w:szCs w:val="24"/>
        </w:rPr>
        <w:t>**</w:t>
      </w:r>
      <w:r w:rsidRPr="005B323C">
        <w:rPr>
          <w:rFonts w:asciiTheme="majorHAnsi" w:hAnsiTheme="majorHAnsi" w:cstheme="majorHAnsi" w:hint="eastAsia"/>
          <w:sz w:val="24"/>
          <w:szCs w:val="24"/>
        </w:rPr>
        <w:t xml:space="preserve"> p&lt;0.01, </w:t>
      </w:r>
      <w:r w:rsidRPr="005B323C">
        <w:rPr>
          <w:rFonts w:asciiTheme="majorHAnsi" w:hAnsiTheme="majorHAnsi" w:cstheme="majorHAnsi"/>
          <w:sz w:val="24"/>
          <w:szCs w:val="24"/>
        </w:rPr>
        <w:t>*</w:t>
      </w:r>
      <w:r w:rsidRPr="005B323C">
        <w:rPr>
          <w:rFonts w:asciiTheme="majorHAnsi" w:hAnsiTheme="majorHAnsi" w:cstheme="majorHAnsi" w:hint="eastAsia"/>
          <w:sz w:val="24"/>
          <w:szCs w:val="24"/>
        </w:rPr>
        <w:t xml:space="preserve"> p&lt;</w:t>
      </w:r>
      <w:r w:rsidR="00FD2B9E">
        <w:rPr>
          <w:rFonts w:asciiTheme="majorHAnsi" w:hAnsiTheme="majorHAnsi" w:cstheme="majorHAnsi" w:hint="eastAsia"/>
          <w:sz w:val="24"/>
          <w:szCs w:val="24"/>
        </w:rPr>
        <w:t xml:space="preserve">0.05 versus the </w:t>
      </w:r>
      <w:r w:rsidR="002C64A2">
        <w:rPr>
          <w:rFonts w:asciiTheme="majorHAnsi" w:hAnsiTheme="majorHAnsi" w:cstheme="majorHAnsi"/>
          <w:sz w:val="24"/>
          <w:szCs w:val="24"/>
        </w:rPr>
        <w:t>healthy control</w:t>
      </w:r>
      <w:r w:rsidRPr="005B323C">
        <w:rPr>
          <w:rFonts w:asciiTheme="majorHAnsi" w:hAnsiTheme="majorHAnsi" w:cstheme="majorHAnsi" w:hint="eastAsia"/>
          <w:sz w:val="24"/>
          <w:szCs w:val="24"/>
        </w:rPr>
        <w:t xml:space="preserve"> group</w:t>
      </w:r>
      <w:r w:rsidRPr="002A0399">
        <w:rPr>
          <w:rFonts w:asciiTheme="majorHAnsi" w:hAnsiTheme="majorHAnsi" w:cstheme="majorHAnsi" w:hint="eastAsia"/>
          <w:sz w:val="24"/>
          <w:szCs w:val="24"/>
        </w:rPr>
        <w:t>;</w:t>
      </w:r>
      <w:r w:rsidRPr="002A0399">
        <w:rPr>
          <w:rFonts w:asciiTheme="majorHAnsi" w:hAnsiTheme="majorHAnsi" w:cstheme="majorHAnsi"/>
          <w:sz w:val="24"/>
          <w:szCs w:val="24"/>
        </w:rPr>
        <w:t xml:space="preserve"> </w:t>
      </w:r>
      <w:r w:rsidRPr="002A0399">
        <w:rPr>
          <w:rFonts w:asciiTheme="majorHAnsi" w:hAnsiTheme="majorHAnsi" w:cstheme="majorHAnsi"/>
          <w:sz w:val="24"/>
          <w:szCs w:val="24"/>
          <w:vertAlign w:val="superscript"/>
        </w:rPr>
        <w:t>††</w:t>
      </w:r>
      <w:r w:rsidRPr="002A0399">
        <w:rPr>
          <w:rFonts w:asciiTheme="majorHAnsi" w:hAnsiTheme="majorHAnsi" w:cstheme="majorHAnsi" w:hint="eastAsia"/>
          <w:sz w:val="24"/>
          <w:szCs w:val="24"/>
          <w:vertAlign w:val="superscript"/>
        </w:rPr>
        <w:t xml:space="preserve"> </w:t>
      </w:r>
      <w:r w:rsidRPr="002A0399">
        <w:rPr>
          <w:rFonts w:asciiTheme="majorHAnsi" w:hAnsiTheme="majorHAnsi" w:cstheme="majorHAnsi"/>
          <w:sz w:val="24"/>
          <w:szCs w:val="24"/>
        </w:rPr>
        <w:t>p&lt;0.01</w:t>
      </w:r>
      <w:r w:rsidRPr="002A0399">
        <w:rPr>
          <w:rFonts w:asciiTheme="majorHAnsi" w:hAnsiTheme="majorHAnsi" w:cstheme="majorHAnsi" w:hint="eastAsia"/>
          <w:sz w:val="24"/>
          <w:szCs w:val="24"/>
        </w:rPr>
        <w:t xml:space="preserve">, </w:t>
      </w:r>
      <w:r w:rsidRPr="002A0399">
        <w:rPr>
          <w:rFonts w:asciiTheme="majorHAnsi" w:hAnsiTheme="majorHAnsi" w:cstheme="majorHAnsi"/>
          <w:sz w:val="24"/>
          <w:szCs w:val="24"/>
          <w:vertAlign w:val="superscript"/>
        </w:rPr>
        <w:t>†</w:t>
      </w:r>
      <w:r w:rsidR="00FD2B9E" w:rsidRPr="002A0399">
        <w:rPr>
          <w:rFonts w:asciiTheme="majorHAnsi" w:hAnsiTheme="majorHAnsi" w:cstheme="majorHAnsi" w:hint="eastAsia"/>
          <w:sz w:val="24"/>
          <w:szCs w:val="24"/>
        </w:rPr>
        <w:t xml:space="preserve"> p&lt;</w:t>
      </w:r>
      <w:r w:rsidR="00FD2B9E">
        <w:rPr>
          <w:rFonts w:asciiTheme="majorHAnsi" w:hAnsiTheme="majorHAnsi" w:cstheme="majorHAnsi" w:hint="eastAsia"/>
          <w:sz w:val="24"/>
          <w:szCs w:val="24"/>
        </w:rPr>
        <w:t xml:space="preserve">0.05 versus the </w:t>
      </w:r>
      <w:r w:rsidR="002C64A2">
        <w:rPr>
          <w:rFonts w:asciiTheme="majorHAnsi" w:hAnsiTheme="majorHAnsi" w:cstheme="majorHAnsi"/>
          <w:sz w:val="24"/>
          <w:szCs w:val="24"/>
        </w:rPr>
        <w:t xml:space="preserve">COPD </w:t>
      </w:r>
      <w:r w:rsidR="00FD2B9E">
        <w:rPr>
          <w:rFonts w:asciiTheme="majorHAnsi" w:hAnsiTheme="majorHAnsi" w:cstheme="majorHAnsi" w:hint="eastAsia"/>
          <w:sz w:val="24"/>
          <w:szCs w:val="24"/>
        </w:rPr>
        <w:t>group</w:t>
      </w:r>
      <w:bookmarkStart w:id="1" w:name="_GoBack"/>
      <w:bookmarkEnd w:id="1"/>
    </w:p>
    <w:sectPr w:rsidR="0000611A" w:rsidRPr="0084439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96A33" w:rsidRDefault="00496A33" w:rsidP="00496A33">
      <w:r>
        <w:separator/>
      </w:r>
    </w:p>
  </w:endnote>
  <w:endnote w:type="continuationSeparator" w:id="0">
    <w:p w:rsidR="00496A33" w:rsidRDefault="00496A33" w:rsidP="00496A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G正楷書体-PRO">
    <w:panose1 w:val="03000600000000000000"/>
    <w:charset w:val="80"/>
    <w:family w:val="script"/>
    <w:pitch w:val="variable"/>
    <w:sig w:usb0="80000281" w:usb1="28C76CF8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96A33" w:rsidRDefault="00496A33" w:rsidP="00496A33">
      <w:r>
        <w:separator/>
      </w:r>
    </w:p>
  </w:footnote>
  <w:footnote w:type="continuationSeparator" w:id="0">
    <w:p w:rsidR="00496A33" w:rsidRDefault="00496A33" w:rsidP="00496A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50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3623"/>
    <w:rsid w:val="0000611A"/>
    <w:rsid w:val="00053E8C"/>
    <w:rsid w:val="000B400A"/>
    <w:rsid w:val="000B76B7"/>
    <w:rsid w:val="00117C29"/>
    <w:rsid w:val="00166524"/>
    <w:rsid w:val="00246354"/>
    <w:rsid w:val="002730B5"/>
    <w:rsid w:val="00294F4C"/>
    <w:rsid w:val="00297571"/>
    <w:rsid w:val="002A0399"/>
    <w:rsid w:val="002C64A2"/>
    <w:rsid w:val="002D5509"/>
    <w:rsid w:val="002F1535"/>
    <w:rsid w:val="0030343D"/>
    <w:rsid w:val="003720DF"/>
    <w:rsid w:val="003B03A0"/>
    <w:rsid w:val="003B5F7E"/>
    <w:rsid w:val="003D65FD"/>
    <w:rsid w:val="0045788A"/>
    <w:rsid w:val="00496A33"/>
    <w:rsid w:val="004B5140"/>
    <w:rsid w:val="005B323C"/>
    <w:rsid w:val="006260CD"/>
    <w:rsid w:val="00626678"/>
    <w:rsid w:val="00685069"/>
    <w:rsid w:val="006C453E"/>
    <w:rsid w:val="007151DB"/>
    <w:rsid w:val="00723346"/>
    <w:rsid w:val="007D14FA"/>
    <w:rsid w:val="007F6B7A"/>
    <w:rsid w:val="00844392"/>
    <w:rsid w:val="008C770C"/>
    <w:rsid w:val="0090150F"/>
    <w:rsid w:val="00902EF9"/>
    <w:rsid w:val="009333DE"/>
    <w:rsid w:val="009C5083"/>
    <w:rsid w:val="00A74E4B"/>
    <w:rsid w:val="00BA75B5"/>
    <w:rsid w:val="00BC307F"/>
    <w:rsid w:val="00C74601"/>
    <w:rsid w:val="00C75A25"/>
    <w:rsid w:val="00C95C25"/>
    <w:rsid w:val="00CF4ADA"/>
    <w:rsid w:val="00D613FF"/>
    <w:rsid w:val="00DB618A"/>
    <w:rsid w:val="00DB66D8"/>
    <w:rsid w:val="00DE4532"/>
    <w:rsid w:val="00ED2CF6"/>
    <w:rsid w:val="00EF3623"/>
    <w:rsid w:val="00EF7058"/>
    <w:rsid w:val="00F702DF"/>
    <w:rsid w:val="00FA1CCA"/>
    <w:rsid w:val="00FD2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>
      <v:textbox inset="5.85pt,.7pt,5.85pt,.7pt"/>
    </o:shapedefaults>
    <o:shapelayout v:ext="edit">
      <o:idmap v:ext="edit" data="1"/>
    </o:shapelayout>
  </w:shapeDefaults>
  <w:decimalSymbol w:val="."/>
  <w:listSeparator w:val=","/>
  <w14:docId w14:val="3A5DCBB7"/>
  <w15:docId w15:val="{3BC55036-C118-44C3-9B17-845D40FE7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36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36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96A3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96A33"/>
  </w:style>
  <w:style w:type="paragraph" w:styleId="a6">
    <w:name w:val="footer"/>
    <w:basedOn w:val="a"/>
    <w:link w:val="a7"/>
    <w:uiPriority w:val="99"/>
    <w:unhideWhenUsed/>
    <w:rsid w:val="00496A3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96A33"/>
  </w:style>
  <w:style w:type="paragraph" w:styleId="Web">
    <w:name w:val="Normal (Web)"/>
    <w:basedOn w:val="a"/>
    <w:uiPriority w:val="99"/>
    <w:semiHidden/>
    <w:unhideWhenUsed/>
    <w:rsid w:val="002D550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780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66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8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8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4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0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4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5DC6D1-98F5-4745-AFAC-89FE227006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Yoshiaki Kitaguchi</dc:creator>
  <cp:lastModifiedBy>北口 良晃</cp:lastModifiedBy>
  <cp:revision>7</cp:revision>
  <dcterms:created xsi:type="dcterms:W3CDTF">2019-11-30T04:13:00Z</dcterms:created>
  <dcterms:modified xsi:type="dcterms:W3CDTF">2019-12-30T03:58:00Z</dcterms:modified>
</cp:coreProperties>
</file>